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4CCB8010" w:rsidR="0075548A" w:rsidRPr="00B9245C" w:rsidRDefault="0075548A" w:rsidP="0075548A">
      <w:pPr>
        <w:jc w:val="right"/>
        <w:rPr>
          <w:lang w:eastAsia="en-US"/>
        </w:rPr>
      </w:pPr>
      <w:r w:rsidRPr="00B9245C">
        <w:rPr>
          <w:lang w:eastAsia="en-US"/>
        </w:rPr>
        <w:t xml:space="preserve">Limbažu novada </w:t>
      </w:r>
      <w:r w:rsidR="00091488">
        <w:rPr>
          <w:lang w:eastAsia="en-US"/>
        </w:rPr>
        <w:t xml:space="preserve">pašvaldības </w:t>
      </w:r>
      <w:r w:rsidRPr="00B9245C">
        <w:rPr>
          <w:lang w:eastAsia="en-US"/>
        </w:rPr>
        <w:t>domes</w:t>
      </w:r>
    </w:p>
    <w:p w14:paraId="44C0FEBA" w14:textId="65867ED4" w:rsidR="0075548A" w:rsidRPr="00B9245C" w:rsidRDefault="0032048F" w:rsidP="0075548A">
      <w:pPr>
        <w:jc w:val="right"/>
        <w:rPr>
          <w:lang w:eastAsia="en-US"/>
        </w:rPr>
      </w:pPr>
      <w:r>
        <w:rPr>
          <w:lang w:eastAsia="en-US"/>
        </w:rPr>
        <w:t>29</w:t>
      </w:r>
      <w:r w:rsidR="0075548A" w:rsidRPr="00B9245C">
        <w:rPr>
          <w:lang w:eastAsia="en-US"/>
        </w:rPr>
        <w:t>.</w:t>
      </w:r>
      <w:r>
        <w:rPr>
          <w:lang w:eastAsia="en-US"/>
        </w:rPr>
        <w:t>01</w:t>
      </w:r>
      <w:r w:rsidR="0075548A" w:rsidRPr="00B9245C">
        <w:rPr>
          <w:lang w:eastAsia="en-US"/>
        </w:rPr>
        <w:t>.202</w:t>
      </w:r>
      <w:r>
        <w:rPr>
          <w:lang w:eastAsia="en-US"/>
        </w:rPr>
        <w:t>6</w:t>
      </w:r>
      <w:r w:rsidR="0075548A" w:rsidRPr="00B9245C">
        <w:rPr>
          <w:lang w:eastAsia="en-US"/>
        </w:rPr>
        <w:t>. sēdes lēmumam Nr.</w:t>
      </w:r>
      <w:r w:rsidR="00D00CDC">
        <w:rPr>
          <w:lang w:eastAsia="en-US"/>
        </w:rPr>
        <w:t>79</w:t>
      </w:r>
    </w:p>
    <w:p w14:paraId="3AF90CAC" w14:textId="73BC806D" w:rsidR="0075548A" w:rsidRPr="00B9245C" w:rsidRDefault="0075548A" w:rsidP="0075548A">
      <w:pPr>
        <w:jc w:val="right"/>
        <w:rPr>
          <w:lang w:eastAsia="en-US"/>
        </w:rPr>
      </w:pPr>
      <w:r w:rsidRPr="00B9245C">
        <w:rPr>
          <w:lang w:eastAsia="en-US"/>
        </w:rPr>
        <w:t>(protokols Nr.</w:t>
      </w:r>
      <w:r w:rsidR="00D00CDC">
        <w:rPr>
          <w:lang w:eastAsia="en-US"/>
        </w:rPr>
        <w:t>1, 80</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35FCB90F" w:rsidR="0075548A" w:rsidRDefault="0032048F" w:rsidP="0075548A">
      <w:pPr>
        <w:jc w:val="center"/>
        <w:rPr>
          <w:rFonts w:eastAsia="Calibri"/>
          <w:b/>
          <w:lang w:eastAsia="en-US"/>
        </w:rPr>
      </w:pPr>
      <w:r>
        <w:rPr>
          <w:rFonts w:eastAsia="Calibri"/>
          <w:b/>
          <w:lang w:eastAsia="en-US"/>
        </w:rPr>
        <w:t xml:space="preserve">Par nekustamā īpašuma  </w:t>
      </w:r>
      <w:r w:rsidR="0075548A" w:rsidRPr="00B25301">
        <w:rPr>
          <w:rFonts w:eastAsia="Calibri"/>
          <w:b/>
          <w:lang w:eastAsia="en-US"/>
        </w:rPr>
        <w:t>“</w:t>
      </w:r>
      <w:r>
        <w:rPr>
          <w:rFonts w:eastAsia="Calibri"/>
          <w:b/>
          <w:lang w:eastAsia="en-US"/>
        </w:rPr>
        <w:t>Zāles iela 9-9</w:t>
      </w:r>
      <w:r w:rsidR="0075548A" w:rsidRPr="00B25301">
        <w:rPr>
          <w:rFonts w:eastAsia="Calibri"/>
          <w:b/>
          <w:lang w:eastAsia="en-US"/>
        </w:rPr>
        <w:t>”</w:t>
      </w:r>
      <w:r w:rsidR="002B25CA">
        <w:rPr>
          <w:rFonts w:eastAsia="Calibri"/>
          <w:b/>
          <w:lang w:eastAsia="en-US"/>
        </w:rPr>
        <w:t xml:space="preserve">, </w:t>
      </w:r>
      <w:r>
        <w:rPr>
          <w:rFonts w:eastAsia="Calibri"/>
          <w:b/>
          <w:lang w:eastAsia="en-US"/>
        </w:rPr>
        <w:t>Limbažos</w:t>
      </w:r>
      <w:r w:rsidR="0075548A" w:rsidRPr="00B25301">
        <w:rPr>
          <w:rFonts w:eastAsia="Calibri"/>
          <w:b/>
          <w:lang w:eastAsia="en-US"/>
        </w:rPr>
        <w:t>, Limbažu novadā</w:t>
      </w:r>
      <w:r w:rsidR="0075548A" w:rsidRPr="00301429">
        <w:rPr>
          <w:rFonts w:eastAsia="Calibri"/>
          <w:b/>
          <w:lang w:eastAsia="en-US"/>
        </w:rPr>
        <w:t xml:space="preserve"> atsavināšanu</w:t>
      </w:r>
    </w:p>
    <w:p w14:paraId="033ABA7A" w14:textId="77777777" w:rsidR="0075548A" w:rsidRDefault="0075548A" w:rsidP="0075548A">
      <w:pPr>
        <w:jc w:val="center"/>
        <w:rPr>
          <w:rFonts w:eastAsia="Calibri"/>
          <w:b/>
          <w:sz w:val="16"/>
          <w:szCs w:val="16"/>
          <w:lang w:eastAsia="en-US"/>
        </w:rPr>
      </w:pPr>
    </w:p>
    <w:p w14:paraId="2197C7A4" w14:textId="77777777" w:rsidR="00D00CDC" w:rsidRPr="00EF2F60" w:rsidRDefault="00D00CDC" w:rsidP="0075548A">
      <w:pPr>
        <w:jc w:val="center"/>
        <w:rPr>
          <w:rFonts w:eastAsia="Calibri"/>
          <w:b/>
          <w:sz w:val="16"/>
          <w:szCs w:val="16"/>
          <w:lang w:eastAsia="en-US"/>
        </w:rPr>
      </w:pPr>
    </w:p>
    <w:p w14:paraId="7F109B6E" w14:textId="1535DE5D" w:rsidR="0075548A" w:rsidRPr="00921CC2" w:rsidRDefault="00921CC2" w:rsidP="00091488">
      <w:pPr>
        <w:ind w:firstLine="720"/>
        <w:rPr>
          <w:szCs w:val="20"/>
        </w:rPr>
      </w:pPr>
      <w:r w:rsidRPr="00921CC2">
        <w:rPr>
          <w:szCs w:val="20"/>
        </w:rPr>
        <w:t xml:space="preserve">Limbažu novada pašvaldībā saņemts </w:t>
      </w:r>
      <w:r w:rsidR="00C471BD">
        <w:rPr>
          <w:b/>
          <w:bCs/>
          <w:szCs w:val="20"/>
        </w:rPr>
        <w:t>(vārds uzvārds)</w:t>
      </w:r>
      <w:bookmarkStart w:id="0" w:name="_GoBack"/>
      <w:bookmarkEnd w:id="0"/>
      <w:r w:rsidRPr="00921CC2">
        <w:rPr>
          <w:szCs w:val="20"/>
        </w:rPr>
        <w:t xml:space="preserve"> atsavināšanas ierosinājums par nekustamā īpašuma – </w:t>
      </w:r>
      <w:r w:rsidRPr="00921CC2">
        <w:rPr>
          <w:bCs/>
          <w:szCs w:val="20"/>
        </w:rPr>
        <w:t>“</w:t>
      </w:r>
      <w:r w:rsidR="0032048F">
        <w:rPr>
          <w:bCs/>
          <w:szCs w:val="20"/>
        </w:rPr>
        <w:t>Zāles iela 9-9</w:t>
      </w:r>
      <w:r w:rsidRPr="00921CC2">
        <w:rPr>
          <w:bCs/>
          <w:szCs w:val="20"/>
        </w:rPr>
        <w:t>”</w:t>
      </w:r>
      <w:r w:rsidR="002B25CA">
        <w:rPr>
          <w:bCs/>
          <w:szCs w:val="20"/>
        </w:rPr>
        <w:t xml:space="preserve">, </w:t>
      </w:r>
      <w:r w:rsidR="0032048F">
        <w:rPr>
          <w:bCs/>
          <w:szCs w:val="20"/>
        </w:rPr>
        <w:t>Limbažos</w:t>
      </w:r>
      <w:r w:rsidRPr="00921CC2">
        <w:rPr>
          <w:szCs w:val="20"/>
        </w:rPr>
        <w:t>, Limbažu novadā, atsavināšanu (Zemesgrāmatas nodalījumā</w:t>
      </w:r>
      <w:r w:rsidR="00A46537">
        <w:rPr>
          <w:szCs w:val="20"/>
        </w:rPr>
        <w:t xml:space="preserve"> Nr.337 9</w:t>
      </w:r>
      <w:r w:rsidRPr="00921CC2">
        <w:rPr>
          <w:szCs w:val="20"/>
        </w:rPr>
        <w:t xml:space="preserve"> minētā dzīvokļa adrese ir norādīta </w:t>
      </w:r>
      <w:r w:rsidRPr="00921CC2">
        <w:rPr>
          <w:bCs/>
          <w:szCs w:val="20"/>
        </w:rPr>
        <w:t>“</w:t>
      </w:r>
      <w:r w:rsidR="0032048F">
        <w:rPr>
          <w:bCs/>
          <w:szCs w:val="20"/>
        </w:rPr>
        <w:t>Zāles iela 9-9</w:t>
      </w:r>
      <w:r w:rsidR="00942D38">
        <w:rPr>
          <w:bCs/>
          <w:szCs w:val="20"/>
        </w:rPr>
        <w:t>”</w:t>
      </w:r>
      <w:r w:rsidR="002B25CA">
        <w:rPr>
          <w:bCs/>
          <w:szCs w:val="20"/>
        </w:rPr>
        <w:t xml:space="preserve">, </w:t>
      </w:r>
      <w:r w:rsidR="0032048F">
        <w:rPr>
          <w:bCs/>
          <w:szCs w:val="20"/>
        </w:rPr>
        <w:t>Limbaži</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6319A390"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r w:rsidR="0032048F">
        <w:rPr>
          <w:rFonts w:eastAsia="Calibri"/>
          <w:lang w:eastAsia="en-US"/>
        </w:rPr>
        <w:t>Zāles iela 9-9</w:t>
      </w:r>
      <w:r w:rsidRPr="001F19B0">
        <w:rPr>
          <w:rFonts w:eastAsia="Calibri"/>
          <w:lang w:eastAsia="en-US"/>
        </w:rPr>
        <w:t>”</w:t>
      </w:r>
      <w:r w:rsidR="002B25CA">
        <w:rPr>
          <w:rFonts w:eastAsia="Calibri"/>
          <w:lang w:eastAsia="en-US"/>
        </w:rPr>
        <w:t xml:space="preserve">, </w:t>
      </w:r>
      <w:r w:rsidR="0032048F">
        <w:rPr>
          <w:rFonts w:eastAsia="Calibri"/>
          <w:lang w:eastAsia="en-US"/>
        </w:rPr>
        <w:t>Limbažos</w:t>
      </w:r>
      <w:r w:rsidRPr="001F19B0">
        <w:rPr>
          <w:rFonts w:eastAsia="Calibri"/>
          <w:lang w:eastAsia="en-US"/>
        </w:rPr>
        <w:t>, Limbažu novadā</w:t>
      </w:r>
      <w:r w:rsidRPr="00301429">
        <w:rPr>
          <w:rFonts w:eastAsia="Calibri"/>
          <w:lang w:eastAsia="en-US"/>
        </w:rPr>
        <w:t>.</w:t>
      </w:r>
    </w:p>
    <w:p w14:paraId="2875A9E1" w14:textId="27A459FC"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w:t>
      </w:r>
      <w:r w:rsidR="0032048F">
        <w:rPr>
          <w:rFonts w:eastAsia="Calibri"/>
          <w:lang w:eastAsia="en-US"/>
        </w:rPr>
        <w:t>01</w:t>
      </w:r>
      <w:r w:rsidR="00942D38">
        <w:rPr>
          <w:rFonts w:eastAsia="Calibri"/>
          <w:lang w:eastAsia="en-US"/>
        </w:rPr>
        <w:t xml:space="preserve"> 900 </w:t>
      </w:r>
      <w:r w:rsidR="0032048F">
        <w:rPr>
          <w:rFonts w:eastAsia="Calibri"/>
          <w:lang w:eastAsia="en-US"/>
        </w:rPr>
        <w:t>2538</w:t>
      </w:r>
    </w:p>
    <w:p w14:paraId="712D9391" w14:textId="1B94AC20"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002B25CA" w:rsidRPr="002B25CA">
        <w:rPr>
          <w:color w:val="000000"/>
          <w:lang w:eastAsia="en-US"/>
        </w:rPr>
        <w:t>Nr.</w:t>
      </w:r>
      <w:r w:rsidR="0032048F" w:rsidRPr="0032048F">
        <w:rPr>
          <w:color w:val="000000"/>
          <w:lang w:eastAsia="en-US"/>
        </w:rPr>
        <w:t xml:space="preserve"> 9, 42,50 m</w:t>
      </w:r>
      <w:r w:rsidR="0032048F" w:rsidRPr="0032048F">
        <w:rPr>
          <w:color w:val="000000"/>
          <w:vertAlign w:val="superscript"/>
          <w:lang w:eastAsia="en-US"/>
        </w:rPr>
        <w:t>2</w:t>
      </w:r>
      <w:r w:rsidR="0032048F" w:rsidRPr="0032048F">
        <w:rPr>
          <w:color w:val="000000"/>
          <w:lang w:eastAsia="en-US"/>
        </w:rPr>
        <w:t xml:space="preserve"> platībā </w:t>
      </w:r>
      <w:r w:rsidR="0032048F" w:rsidRPr="0032048F">
        <w:rPr>
          <w:lang w:eastAsia="en-US"/>
        </w:rPr>
        <w:t>un 4254</w:t>
      </w:r>
      <w:r w:rsidR="0032048F" w:rsidRPr="0032048F">
        <w:rPr>
          <w:color w:val="000000"/>
          <w:lang w:eastAsia="en-US"/>
        </w:rPr>
        <w:t>/54287 kopīpašuma domājamām daļām no būves ar kadastra apzīmējumu 66010070041001</w:t>
      </w:r>
      <w:r w:rsidRPr="00301429">
        <w:rPr>
          <w:rFonts w:eastAsia="Calibri"/>
          <w:lang w:eastAsia="en-US"/>
        </w:rPr>
        <w:t>, turpmāk tekstā kopā - dzīvokļa īpašums.</w:t>
      </w:r>
    </w:p>
    <w:p w14:paraId="248AD4D4" w14:textId="3C7306D9" w:rsidR="007F1E14" w:rsidRDefault="00921CC2" w:rsidP="0075548A">
      <w:pPr>
        <w:rPr>
          <w:rFonts w:eastAsia="Calibri"/>
          <w:lang w:eastAsia="en-US"/>
        </w:rPr>
      </w:pPr>
      <w:r>
        <w:rPr>
          <w:rFonts w:eastAsia="Calibri"/>
          <w:lang w:eastAsia="en-US"/>
        </w:rPr>
        <w:t xml:space="preserve">1.4. </w:t>
      </w:r>
      <w:r w:rsidRPr="00921CC2">
        <w:rPr>
          <w:rFonts w:eastAsia="Calibri"/>
          <w:lang w:eastAsia="en-US"/>
        </w:rPr>
        <w:t xml:space="preserve">Nekustamais īpašums </w:t>
      </w:r>
      <w:r w:rsidR="0032048F">
        <w:rPr>
          <w:rFonts w:eastAsia="Calibri"/>
          <w:lang w:eastAsia="en-US"/>
        </w:rPr>
        <w:t>atrodas</w:t>
      </w:r>
      <w:r w:rsidR="007F1E14" w:rsidRPr="007F1E14">
        <w:rPr>
          <w:rFonts w:eastAsia="Calibri"/>
          <w:lang w:eastAsia="en-US"/>
        </w:rPr>
        <w:t xml:space="preserve"> </w:t>
      </w:r>
      <w:r w:rsidR="0032048F" w:rsidRPr="0032048F">
        <w:rPr>
          <w:rFonts w:eastAsia="Calibri"/>
          <w:lang w:eastAsia="en-US"/>
        </w:rPr>
        <w:t>Limbažu pilsētā, netālu no pilsētas centra. Tuvākajā apkārtnē daudzdzīvokļu mājas, netālu bērnudārzs, tirgus, autoosta. Zāles iela ar vidēji lielu satiksmi un gājēju plūsmu. Skola, bērnudārzs un veikali atrodas sasniedzamā attālumā (~ 1 km) robežās, netālu lielveikals TOP</w:t>
      </w:r>
      <w:r w:rsidR="007F1E14" w:rsidRPr="0032048F">
        <w:rPr>
          <w:rFonts w:eastAsia="Calibri"/>
          <w:lang w:eastAsia="en-US"/>
        </w:rPr>
        <w:t>.</w:t>
      </w:r>
      <w:r w:rsidR="007F1E14" w:rsidRPr="007F1E14">
        <w:rPr>
          <w:rFonts w:eastAsia="Calibri"/>
          <w:lang w:eastAsia="en-US"/>
        </w:rPr>
        <w:t xml:space="preserve"> </w:t>
      </w:r>
    </w:p>
    <w:p w14:paraId="5680F8A3" w14:textId="77777777" w:rsidR="003C0DC4" w:rsidRDefault="003C0DC4" w:rsidP="0075548A">
      <w:pPr>
        <w:rPr>
          <w:rFonts w:eastAsiaTheme="minorHAnsi"/>
          <w:b/>
          <w:bCs/>
          <w:lang w:eastAsia="en-US"/>
        </w:rPr>
      </w:pPr>
    </w:p>
    <w:p w14:paraId="72D3D2BB" w14:textId="5D9126D0"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23DA78F8" w:rsidR="0075548A" w:rsidRPr="00301429" w:rsidRDefault="0075548A" w:rsidP="0075548A">
      <w:pPr>
        <w:rPr>
          <w:rFonts w:eastAsiaTheme="minorHAnsi"/>
          <w:lang w:eastAsia="en-US"/>
        </w:rPr>
      </w:pPr>
      <w:r w:rsidRPr="00301429">
        <w:rPr>
          <w:rFonts w:eastAsiaTheme="minorHAnsi"/>
          <w:lang w:eastAsia="en-US"/>
        </w:rPr>
        <w:t>2.1.</w:t>
      </w:r>
      <w:r w:rsidR="00091488">
        <w:rPr>
          <w:rFonts w:eastAsiaTheme="minorHAnsi"/>
          <w:lang w:eastAsia="en-US"/>
        </w:rPr>
        <w:t xml:space="preserve"> </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4143D1">
          <w:rPr>
            <w:rFonts w:eastAsia="Calibri"/>
            <w:b/>
            <w:lang w:eastAsia="en-US"/>
          </w:rPr>
          <w:t>EUR</w:t>
        </w:r>
      </w:smartTag>
      <w:r w:rsidRPr="00B25301">
        <w:rPr>
          <w:rFonts w:eastAsia="Calibri"/>
          <w:bCs/>
          <w:lang w:eastAsia="en-US"/>
        </w:rPr>
        <w:t xml:space="preserve">  </w:t>
      </w:r>
      <w:r w:rsidR="00912C44">
        <w:rPr>
          <w:rFonts w:eastAsia="Calibri"/>
          <w:b/>
          <w:lang w:eastAsia="en-US"/>
        </w:rPr>
        <w:t>1</w:t>
      </w:r>
      <w:r w:rsidR="0032048F">
        <w:rPr>
          <w:rFonts w:eastAsia="Calibri"/>
          <w:b/>
          <w:lang w:eastAsia="en-US"/>
        </w:rPr>
        <w:t>6</w:t>
      </w:r>
      <w:r w:rsidR="00942D38" w:rsidRPr="00942D38">
        <w:rPr>
          <w:rFonts w:eastAsia="Calibri"/>
          <w:b/>
          <w:lang w:eastAsia="en-US"/>
        </w:rPr>
        <w:t xml:space="preserve"> </w:t>
      </w:r>
      <w:r w:rsidR="0032048F">
        <w:rPr>
          <w:rFonts w:eastAsia="Calibri"/>
          <w:b/>
          <w:lang w:eastAsia="en-US"/>
        </w:rPr>
        <w:t>1</w:t>
      </w:r>
      <w:r w:rsidRPr="00942D38">
        <w:rPr>
          <w:rFonts w:eastAsia="Calibri"/>
          <w:b/>
          <w:lang w:eastAsia="en-US"/>
        </w:rPr>
        <w:t>00,00</w:t>
      </w:r>
      <w:r w:rsidRPr="00830DBE">
        <w:rPr>
          <w:rFonts w:eastAsia="Calibri"/>
          <w:lang w:eastAsia="en-US"/>
        </w:rPr>
        <w:t xml:space="preserve"> (</w:t>
      </w:r>
      <w:r w:rsidR="0032048F">
        <w:rPr>
          <w:rFonts w:eastAsia="Calibri"/>
          <w:lang w:eastAsia="en-US"/>
        </w:rPr>
        <w:t>sešpadsmit</w:t>
      </w:r>
      <w:r w:rsidR="00381C0C">
        <w:rPr>
          <w:rFonts w:eastAsia="Calibri"/>
          <w:lang w:eastAsia="en-US"/>
        </w:rPr>
        <w:t xml:space="preserve"> tūkst</w:t>
      </w:r>
      <w:r w:rsidR="00912C44">
        <w:rPr>
          <w:rFonts w:eastAsia="Calibri"/>
          <w:lang w:eastAsia="en-US"/>
        </w:rPr>
        <w:t>o</w:t>
      </w:r>
      <w:r w:rsidR="0032048F">
        <w:rPr>
          <w:rFonts w:eastAsia="Calibri"/>
          <w:lang w:eastAsia="en-US"/>
        </w:rPr>
        <w:t>ši</w:t>
      </w:r>
      <w:r w:rsidR="00912C44">
        <w:rPr>
          <w:rFonts w:eastAsia="Calibri"/>
          <w:lang w:eastAsia="en-US"/>
        </w:rPr>
        <w:t xml:space="preserve"> </w:t>
      </w:r>
      <w:r w:rsidR="0032048F">
        <w:rPr>
          <w:rFonts w:eastAsia="Calibri"/>
          <w:lang w:eastAsia="en-US"/>
        </w:rPr>
        <w:t>viens simts</w:t>
      </w:r>
      <w:r w:rsidRPr="00830DBE">
        <w:rPr>
          <w:rFonts w:eastAsia="Calibri"/>
          <w:lang w:eastAsia="en-US"/>
        </w:rPr>
        <w:t xml:space="preserve">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lastRenderedPageBreak/>
        <w:t>3.4. Visus izdevumus, kas saistīti ar īpašuma tiesību nostiprināšanu zemesgrāmatā, sedz pircējs.</w:t>
      </w:r>
    </w:p>
    <w:p w14:paraId="433EAB3E" w14:textId="77777777" w:rsidR="0075548A" w:rsidRPr="006B2870" w:rsidRDefault="0075548A" w:rsidP="0075548A">
      <w:pPr>
        <w:ind w:right="3"/>
      </w:pPr>
      <w:r w:rsidRPr="006B2870">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1479B" w14:textId="77777777" w:rsidR="001176DC" w:rsidRDefault="001176DC" w:rsidP="008E270D">
      <w:r>
        <w:separator/>
      </w:r>
    </w:p>
  </w:endnote>
  <w:endnote w:type="continuationSeparator" w:id="0">
    <w:p w14:paraId="57F6835F" w14:textId="77777777" w:rsidR="001176DC" w:rsidRDefault="001176DC"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9EE70D" w14:textId="77777777" w:rsidR="001176DC" w:rsidRDefault="001176DC" w:rsidP="008E270D">
      <w:r>
        <w:separator/>
      </w:r>
    </w:p>
  </w:footnote>
  <w:footnote w:type="continuationSeparator" w:id="0">
    <w:p w14:paraId="2D02900F" w14:textId="77777777" w:rsidR="001176DC" w:rsidRDefault="001176DC"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796042F0" w:rsidR="008E270D" w:rsidRDefault="008E270D">
        <w:pPr>
          <w:pStyle w:val="Galvene"/>
          <w:jc w:val="center"/>
        </w:pPr>
        <w:r>
          <w:fldChar w:fldCharType="begin"/>
        </w:r>
        <w:r>
          <w:instrText>PAGE   \* MERGEFORMAT</w:instrText>
        </w:r>
        <w:r>
          <w:fldChar w:fldCharType="separate"/>
        </w:r>
        <w:r w:rsidR="00C471BD">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091488"/>
    <w:rsid w:val="00100D33"/>
    <w:rsid w:val="001176DC"/>
    <w:rsid w:val="0021324C"/>
    <w:rsid w:val="002B14E2"/>
    <w:rsid w:val="002B25CA"/>
    <w:rsid w:val="002E66A7"/>
    <w:rsid w:val="0032048F"/>
    <w:rsid w:val="00381C0C"/>
    <w:rsid w:val="003C0DC4"/>
    <w:rsid w:val="004143D1"/>
    <w:rsid w:val="004739B7"/>
    <w:rsid w:val="004D631A"/>
    <w:rsid w:val="00691937"/>
    <w:rsid w:val="00695CA2"/>
    <w:rsid w:val="006F7CD9"/>
    <w:rsid w:val="0075548A"/>
    <w:rsid w:val="007F1E14"/>
    <w:rsid w:val="008226BB"/>
    <w:rsid w:val="00860892"/>
    <w:rsid w:val="00872777"/>
    <w:rsid w:val="008E270D"/>
    <w:rsid w:val="00912C44"/>
    <w:rsid w:val="00921CC2"/>
    <w:rsid w:val="00941A3D"/>
    <w:rsid w:val="00942D38"/>
    <w:rsid w:val="009C3D05"/>
    <w:rsid w:val="00A46537"/>
    <w:rsid w:val="00A94C25"/>
    <w:rsid w:val="00AF44A9"/>
    <w:rsid w:val="00C3652C"/>
    <w:rsid w:val="00C44BA7"/>
    <w:rsid w:val="00C471BD"/>
    <w:rsid w:val="00C91B26"/>
    <w:rsid w:val="00CB19BD"/>
    <w:rsid w:val="00CB4A46"/>
    <w:rsid w:val="00D00CDC"/>
    <w:rsid w:val="00D07FBB"/>
    <w:rsid w:val="00D24FE8"/>
    <w:rsid w:val="00D31B1D"/>
    <w:rsid w:val="00DB52FE"/>
    <w:rsid w:val="00EF0564"/>
    <w:rsid w:val="00F97925"/>
    <w:rsid w:val="00FC25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2854</Words>
  <Characters>1628</Characters>
  <Application>Microsoft Office Word</Application>
  <DocSecurity>0</DocSecurity>
  <Lines>13</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5</cp:revision>
  <dcterms:created xsi:type="dcterms:W3CDTF">2026-01-08T10:10:00Z</dcterms:created>
  <dcterms:modified xsi:type="dcterms:W3CDTF">2026-02-09T15:44:00Z</dcterms:modified>
</cp:coreProperties>
</file>